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2A01F" w14:textId="77777777" w:rsidR="007012E5" w:rsidRPr="007012E5" w:rsidRDefault="007012E5" w:rsidP="00701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12E5">
        <w:rPr>
          <w:rFonts w:ascii="Courier New" w:eastAsia="Times New Roman" w:hAnsi="Courier New" w:cs="Courier New"/>
          <w:color w:val="000000"/>
          <w:sz w:val="20"/>
          <w:szCs w:val="20"/>
        </w:rPr>
        <w:t>Copyright © 2008-2019 Brian M. Clapper</w:t>
      </w:r>
    </w:p>
    <w:p w14:paraId="53B5815A" w14:textId="77777777" w:rsidR="007012E5" w:rsidRPr="007012E5" w:rsidRDefault="007012E5" w:rsidP="00701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304D75" w14:textId="77777777" w:rsidR="007012E5" w:rsidRPr="007012E5" w:rsidRDefault="007012E5" w:rsidP="00701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12E5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</w:t>
      </w:r>
      <w:proofErr w:type="gramStart"/>
      <w:r w:rsidRPr="007012E5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91873B2" w14:textId="77777777" w:rsidR="007012E5" w:rsidRPr="007012E5" w:rsidRDefault="007012E5" w:rsidP="00701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12E5">
        <w:rPr>
          <w:rFonts w:ascii="Courier New" w:eastAsia="Times New Roman" w:hAnsi="Courier New" w:cs="Courier New"/>
          <w:color w:val="000000"/>
          <w:sz w:val="20"/>
          <w:szCs w:val="20"/>
        </w:rPr>
        <w:t>you may not use this file except in compliance with the License.</w:t>
      </w:r>
    </w:p>
    <w:p w14:paraId="1A1B469D" w14:textId="77777777" w:rsidR="007012E5" w:rsidRPr="007012E5" w:rsidRDefault="007012E5" w:rsidP="00701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12E5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License at</w:t>
      </w:r>
    </w:p>
    <w:p w14:paraId="2370AB6F" w14:textId="77777777" w:rsidR="007012E5" w:rsidRPr="007012E5" w:rsidRDefault="007012E5" w:rsidP="00701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6D9638" w14:textId="77777777" w:rsidR="007012E5" w:rsidRPr="007012E5" w:rsidRDefault="007012E5" w:rsidP="00701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1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https://www.apache.org/licenses/LICENSE-2.0</w:t>
      </w:r>
    </w:p>
    <w:p w14:paraId="6B28B476" w14:textId="77777777" w:rsidR="007012E5" w:rsidRPr="007012E5" w:rsidRDefault="007012E5" w:rsidP="00701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A01612" w14:textId="77777777" w:rsidR="007012E5" w:rsidRPr="007012E5" w:rsidRDefault="007012E5" w:rsidP="00701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12E5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7F7B661C" w14:textId="77777777" w:rsidR="007012E5" w:rsidRPr="007012E5" w:rsidRDefault="007012E5" w:rsidP="00701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12E5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</w:t>
      </w:r>
    </w:p>
    <w:p w14:paraId="3C093B81" w14:textId="77777777" w:rsidR="007012E5" w:rsidRPr="007012E5" w:rsidRDefault="007012E5" w:rsidP="00701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12E5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implied.</w:t>
      </w:r>
    </w:p>
    <w:p w14:paraId="493C9D1A" w14:textId="77777777" w:rsidR="007012E5" w:rsidRPr="007012E5" w:rsidRDefault="007012E5" w:rsidP="00701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12E5">
        <w:rPr>
          <w:rFonts w:ascii="Courier New" w:eastAsia="Times New Roman" w:hAnsi="Courier New" w:cs="Courier New"/>
          <w:color w:val="000000"/>
          <w:sz w:val="20"/>
          <w:szCs w:val="20"/>
        </w:rPr>
        <w:t>See the License for the specific language governing permissions and</w:t>
      </w:r>
    </w:p>
    <w:p w14:paraId="3563D519" w14:textId="77777777" w:rsidR="007012E5" w:rsidRPr="007012E5" w:rsidRDefault="007012E5" w:rsidP="00701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12E5">
        <w:rPr>
          <w:rFonts w:ascii="Courier New" w:eastAsia="Times New Roman" w:hAnsi="Courier New" w:cs="Courier New"/>
          <w:color w:val="000000"/>
          <w:sz w:val="20"/>
          <w:szCs w:val="20"/>
        </w:rPr>
        <w:t>limitations under the License.</w:t>
      </w:r>
    </w:p>
    <w:p w14:paraId="54F817F5" w14:textId="77777777" w:rsidR="00BE7B8B" w:rsidRDefault="00BE7B8B"/>
    <w:sectPr w:rsidR="00BE7B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2E5"/>
    <w:rsid w:val="007012E5"/>
    <w:rsid w:val="00BE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CD6A4"/>
  <w15:chartTrackingRefBased/>
  <w15:docId w15:val="{C0090E28-F594-47A6-B9A6-3E40AC8E7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012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012E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5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2023-02-28T22:17:00Z</dcterms:created>
  <dcterms:modified xsi:type="dcterms:W3CDTF">2023-02-28T22:17:00Z</dcterms:modified>
</cp:coreProperties>
</file>